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Mérindol-les-Olivier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érindol-les-Olivier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érindol-les-Olivier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Mérindol-les-Olivier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