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Nyons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Buis-les-Baronnies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Nyons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Buis-les-Baronnies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17:15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virginie n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Buis-les-Baronnies =&gt;</w:t>
      </w:r>
      <w:r>
        <w:rPr>
          <w:rFonts w:eastAsia="Poppins" w:cs="Poppins" w:ascii="Poppins" w:hAnsi="Poppins"/>
          <w:b w:val="false"/>
          <w:i/>
        </w:rPr>
        <w:t xml:space="preserve"> Nyons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8:10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8:10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8:10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8:10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virginie n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Pelonne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Nyons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Pelonne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Pelonne =&gt;</w:t>
      </w:r>
      <w:r>
        <w:rPr>
          <w:rFonts w:eastAsia="Poppins" w:cs="Poppins" w:ascii="Poppins" w:hAnsi="Poppins"/>
          <w:b w:val="false"/>
          <w:i/>
        </w:rPr>
        <w:t xml:space="preserve"> Nyons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7:25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7:25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7:25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7:25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Magali  B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Saint-Sauveur-Gouvernet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Nyons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Saint-Sauveur-Gouvernet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olivier a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Saint-Sauveur-Gouvernet =&gt;</w:t>
      </w:r>
      <w:r>
        <w:rPr>
          <w:rFonts w:eastAsia="Poppins" w:cs="Poppins" w:ascii="Poppins" w:hAnsi="Poppins"/>
          <w:b w:val="false"/>
          <w:i/>
        </w:rPr>
        <w:t xml:space="preserve"> Nyons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7:30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7:30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olivier a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Nyons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Nyons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Nyons</w:t>
      <w:tab/>
      <w:t>24/04/2024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24/04/2024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