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Rousset-les-Vign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ousset-les-Vign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ousset-les-Vign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Rousset-les-Vign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