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Chauvac-Laux-Montaux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hauvac-Laux-Montau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hauvac-Laux-Montau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Chauvac-Laux-Montaux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