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Chauvac-Laux-Montaux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Chauvac-Laux-Montaux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Chauvac-Laux-Montaux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Chauvac-Laux-Montaux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