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Mirabel-aux-Baronnies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Mirabel-aux-Baronnies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Mirabel-aux-Baronnies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Mirabel-aux-Baronnies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